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C3" w:rsidRDefault="00591CC3" w:rsidP="00591CC3">
      <w:pPr>
        <w:rPr>
          <w:b/>
          <w:sz w:val="24"/>
          <w:szCs w:val="24"/>
        </w:rPr>
      </w:pPr>
      <w:r w:rsidRPr="00591CC3">
        <w:rPr>
          <w:b/>
          <w:sz w:val="24"/>
          <w:szCs w:val="24"/>
          <w:u w:val="single"/>
        </w:rPr>
        <w:t xml:space="preserve">PIECE N° 5 : ESTIMATION DU COUT DES ETUDES DEJA REALISEES ET A PREVOIR </w:t>
      </w:r>
      <w:r w:rsidRPr="00591CC3">
        <w:rPr>
          <w:b/>
          <w:sz w:val="24"/>
          <w:szCs w:val="24"/>
        </w:rPr>
        <w:t>– Article R.322-6 du code de l’urbanisme</w:t>
      </w:r>
    </w:p>
    <w:p w:rsidR="00591CC3" w:rsidRPr="00591CC3" w:rsidRDefault="00591CC3" w:rsidP="00591CC3">
      <w:pPr>
        <w:rPr>
          <w:sz w:val="24"/>
          <w:szCs w:val="24"/>
        </w:rPr>
      </w:pPr>
      <w:r>
        <w:rPr>
          <w:sz w:val="24"/>
          <w:szCs w:val="24"/>
        </w:rPr>
        <w:t>Définition : « le Groupement » est composé de l’ensemble des intervenants figurants sur la page de garde du dossier de création.</w:t>
      </w:r>
    </w:p>
    <w:p w:rsidR="00591CC3" w:rsidRDefault="00591CC3">
      <w:pPr>
        <w:rPr>
          <w:sz w:val="24"/>
          <w:szCs w:val="24"/>
        </w:rPr>
      </w:pPr>
      <w:r w:rsidRPr="00591CC3">
        <w:rPr>
          <w:sz w:val="24"/>
          <w:szCs w:val="24"/>
        </w:rPr>
        <w:t xml:space="preserve">I/ </w:t>
      </w:r>
      <w:r w:rsidRPr="00591CC3">
        <w:rPr>
          <w:sz w:val="24"/>
          <w:szCs w:val="24"/>
          <w:u w:val="single"/>
        </w:rPr>
        <w:t>COUT DES ETUDES DEJA REALISEES</w:t>
      </w:r>
      <w:r>
        <w:rPr>
          <w:sz w:val="24"/>
          <w:szCs w:val="24"/>
        </w:rPr>
        <w:t> :</w:t>
      </w:r>
    </w:p>
    <w:p w:rsidR="00591CC3" w:rsidRDefault="00591CC3" w:rsidP="00591C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Etudes réalisées par « le Groupement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CC3" w:rsidRDefault="00591CC3" w:rsidP="00591CC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Etude de faisabilité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127 500€ HT</w:t>
      </w:r>
      <w:r>
        <w:rPr>
          <w:sz w:val="24"/>
          <w:szCs w:val="24"/>
        </w:rPr>
        <w:tab/>
        <w:t xml:space="preserve"> 153 000€TTC</w:t>
      </w:r>
    </w:p>
    <w:p w:rsidR="00591CC3" w:rsidRDefault="00591CC3" w:rsidP="00591CC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Etude d’impact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12 000€ HT</w:t>
      </w:r>
      <w:proofErr w:type="gramStart"/>
      <w:r>
        <w:rPr>
          <w:sz w:val="24"/>
          <w:szCs w:val="24"/>
        </w:rPr>
        <w:tab/>
        <w:t xml:space="preserve">  14</w:t>
      </w:r>
      <w:proofErr w:type="gramEnd"/>
      <w:r>
        <w:rPr>
          <w:sz w:val="24"/>
          <w:szCs w:val="24"/>
        </w:rPr>
        <w:t> 400€ TTC</w:t>
      </w:r>
    </w:p>
    <w:p w:rsidR="00501E64" w:rsidRDefault="00591CC3" w:rsidP="00501E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Dossier de création de l’AFUA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546135">
        <w:rPr>
          <w:sz w:val="24"/>
          <w:szCs w:val="24"/>
        </w:rPr>
        <w:t>5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 500€ HT</w:t>
      </w:r>
      <w:r>
        <w:rPr>
          <w:sz w:val="24"/>
          <w:szCs w:val="24"/>
        </w:rPr>
        <w:tab/>
        <w:t xml:space="preserve">  </w:t>
      </w:r>
      <w:r w:rsidR="00546135">
        <w:rPr>
          <w:sz w:val="24"/>
          <w:szCs w:val="24"/>
        </w:rPr>
        <w:t>65</w:t>
      </w:r>
      <w:r>
        <w:rPr>
          <w:sz w:val="24"/>
          <w:szCs w:val="24"/>
        </w:rPr>
        <w:t> 400€ TTC</w:t>
      </w:r>
    </w:p>
    <w:p w:rsidR="00501E64" w:rsidRPr="00501E64" w:rsidRDefault="00501E64" w:rsidP="00501E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01E64">
        <w:rPr>
          <w:sz w:val="24"/>
          <w:szCs w:val="24"/>
        </w:rPr>
        <w:t>Etude de trafic réalisée par CDVIA</w:t>
      </w:r>
      <w:r w:rsidRPr="00501E64">
        <w:rPr>
          <w:sz w:val="24"/>
          <w:szCs w:val="24"/>
        </w:rPr>
        <w:tab/>
      </w:r>
      <w:r w:rsidRPr="00501E64">
        <w:rPr>
          <w:sz w:val="24"/>
          <w:szCs w:val="24"/>
        </w:rPr>
        <w:tab/>
      </w:r>
      <w:r w:rsidRPr="00501E64">
        <w:rPr>
          <w:sz w:val="24"/>
          <w:szCs w:val="24"/>
        </w:rPr>
        <w:tab/>
        <w:t xml:space="preserve">   9 946€ HT</w:t>
      </w:r>
      <w:proofErr w:type="gramStart"/>
      <w:r w:rsidRPr="00501E64">
        <w:rPr>
          <w:sz w:val="24"/>
          <w:szCs w:val="24"/>
        </w:rPr>
        <w:tab/>
        <w:t xml:space="preserve">  11</w:t>
      </w:r>
      <w:proofErr w:type="gramEnd"/>
      <w:r w:rsidRPr="00501E64">
        <w:rPr>
          <w:sz w:val="24"/>
          <w:szCs w:val="24"/>
        </w:rPr>
        <w:t> 935€ TTC</w:t>
      </w:r>
    </w:p>
    <w:p w:rsidR="00501E64" w:rsidRDefault="00501E64" w:rsidP="00501E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parcellaire et état parcellaire établis </w:t>
      </w:r>
    </w:p>
    <w:p w:rsidR="00501E64" w:rsidRDefault="00501E64" w:rsidP="00501E64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Mr BASSET, Géomètre Expert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2 500€ HT</w:t>
      </w:r>
      <w:r>
        <w:rPr>
          <w:sz w:val="24"/>
          <w:szCs w:val="24"/>
        </w:rPr>
        <w:tab/>
        <w:t xml:space="preserve">    3 000€ TTC</w:t>
      </w:r>
    </w:p>
    <w:p w:rsidR="00501E64" w:rsidRDefault="00501E64" w:rsidP="00501E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Etude faune/flore réalisée par THEMA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</w:t>
      </w:r>
      <w:proofErr w:type="gramEnd"/>
      <w:r>
        <w:rPr>
          <w:sz w:val="24"/>
          <w:szCs w:val="24"/>
        </w:rPr>
        <w:t> 000€ HT</w:t>
      </w:r>
      <w:r>
        <w:rPr>
          <w:sz w:val="24"/>
          <w:szCs w:val="24"/>
        </w:rPr>
        <w:tab/>
        <w:t xml:space="preserve">    4 800€ TTC</w:t>
      </w:r>
    </w:p>
    <w:p w:rsidR="00501E64" w:rsidRDefault="00501E64" w:rsidP="00501E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Etude préalable compensations collectives </w:t>
      </w:r>
    </w:p>
    <w:p w:rsidR="00501E64" w:rsidRDefault="00501E64" w:rsidP="00501E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établie</w:t>
      </w:r>
      <w:proofErr w:type="gramEnd"/>
      <w:r>
        <w:rPr>
          <w:sz w:val="24"/>
          <w:szCs w:val="24"/>
        </w:rPr>
        <w:t xml:space="preserve"> par la SAFER et la chambre d’Agriculture</w:t>
      </w:r>
      <w:r>
        <w:rPr>
          <w:sz w:val="24"/>
          <w:szCs w:val="24"/>
        </w:rPr>
        <w:tab/>
        <w:t xml:space="preserve">   9 900€ HT</w:t>
      </w:r>
      <w:r>
        <w:rPr>
          <w:sz w:val="24"/>
          <w:szCs w:val="24"/>
        </w:rPr>
        <w:tab/>
        <w:t xml:space="preserve"> 11 800€  TTC</w:t>
      </w:r>
    </w:p>
    <w:p w:rsidR="00437852" w:rsidRDefault="00501E64" w:rsidP="00501E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Etude phonique réalisée par … </w:t>
      </w:r>
      <w:proofErr w:type="gramStart"/>
      <w:r>
        <w:rPr>
          <w:sz w:val="24"/>
          <w:szCs w:val="24"/>
        </w:rPr>
        <w:t>( ENERIA</w:t>
      </w:r>
      <w:proofErr w:type="gramEnd"/>
      <w:r>
        <w:rPr>
          <w:sz w:val="24"/>
          <w:szCs w:val="24"/>
        </w:rPr>
        <w:t xml:space="preserve"> étant </w:t>
      </w:r>
      <w:r>
        <w:rPr>
          <w:sz w:val="24"/>
          <w:szCs w:val="24"/>
        </w:rPr>
        <w:br/>
        <w:t xml:space="preserve">un établissement classé)                                            </w:t>
      </w:r>
      <w:r w:rsidR="00B77F2D">
        <w:rPr>
          <w:sz w:val="24"/>
          <w:szCs w:val="24"/>
        </w:rPr>
        <w:t xml:space="preserve">220 346 </w:t>
      </w:r>
      <w:r>
        <w:rPr>
          <w:sz w:val="24"/>
          <w:szCs w:val="24"/>
        </w:rPr>
        <w:t xml:space="preserve">€ HT     </w:t>
      </w:r>
      <w:r w:rsidR="00B77F2D">
        <w:rPr>
          <w:sz w:val="24"/>
          <w:szCs w:val="24"/>
        </w:rPr>
        <w:t>264 335</w:t>
      </w:r>
      <w:r>
        <w:rPr>
          <w:sz w:val="24"/>
          <w:szCs w:val="24"/>
        </w:rPr>
        <w:t xml:space="preserve">  € TTC</w:t>
      </w:r>
    </w:p>
    <w:p w:rsidR="00501E64" w:rsidRDefault="00501E64" w:rsidP="00501E64">
      <w:pPr>
        <w:pStyle w:val="Paragraphedeliste"/>
        <w:rPr>
          <w:sz w:val="24"/>
          <w:szCs w:val="24"/>
        </w:rPr>
      </w:pPr>
    </w:p>
    <w:p w:rsidR="00501E64" w:rsidRDefault="00501E64" w:rsidP="00501E64">
      <w:pPr>
        <w:pStyle w:val="Paragraphedeliste"/>
        <w:rPr>
          <w:sz w:val="24"/>
          <w:szCs w:val="24"/>
        </w:rPr>
      </w:pPr>
    </w:p>
    <w:p w:rsidR="00437852" w:rsidRDefault="00437852" w:rsidP="00437852">
      <w:pPr>
        <w:pStyle w:val="Paragraphedeliste"/>
        <w:ind w:left="0"/>
        <w:rPr>
          <w:sz w:val="24"/>
          <w:szCs w:val="24"/>
          <w:u w:val="single"/>
        </w:rPr>
      </w:pPr>
      <w:r w:rsidRPr="00437852">
        <w:rPr>
          <w:sz w:val="24"/>
          <w:szCs w:val="24"/>
        </w:rPr>
        <w:t xml:space="preserve">II/ </w:t>
      </w:r>
      <w:r w:rsidRPr="00437852">
        <w:rPr>
          <w:sz w:val="24"/>
          <w:szCs w:val="24"/>
          <w:u w:val="single"/>
        </w:rPr>
        <w:t>COUT DES ETUDES A PREVOIR :</w:t>
      </w:r>
    </w:p>
    <w:p w:rsidR="00437852" w:rsidRDefault="00437852" w:rsidP="00437852">
      <w:pPr>
        <w:pStyle w:val="Paragraphedeliste"/>
        <w:ind w:left="0"/>
        <w:rPr>
          <w:sz w:val="24"/>
          <w:szCs w:val="24"/>
          <w:u w:val="single"/>
        </w:rPr>
      </w:pPr>
    </w:p>
    <w:p w:rsidR="00437852" w:rsidRPr="00437852" w:rsidRDefault="00437852" w:rsidP="004378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7852">
        <w:rPr>
          <w:sz w:val="24"/>
          <w:szCs w:val="24"/>
        </w:rPr>
        <w:t>Etudes réalisées par « le Groupement »</w:t>
      </w:r>
    </w:p>
    <w:p w:rsidR="00546135" w:rsidRDefault="00546135" w:rsidP="00591CC3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Avant projet</w:t>
      </w:r>
      <w:proofErr w:type="spellEnd"/>
      <w:r>
        <w:rPr>
          <w:sz w:val="24"/>
          <w:szCs w:val="24"/>
        </w:rPr>
        <w:t xml:space="preserve"> maitrise d’œuvre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109 500€ HT</w:t>
      </w:r>
      <w:r>
        <w:rPr>
          <w:sz w:val="24"/>
          <w:szCs w:val="24"/>
        </w:rPr>
        <w:tab/>
        <w:t>131 400€ TTC</w:t>
      </w:r>
    </w:p>
    <w:p w:rsidR="009A5D76" w:rsidRDefault="009A5D76" w:rsidP="00591CC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Dossier de réalisation de l’AFUA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34</w:t>
      </w:r>
      <w:proofErr w:type="gramEnd"/>
      <w:r>
        <w:rPr>
          <w:sz w:val="24"/>
          <w:szCs w:val="24"/>
        </w:rPr>
        <w:t> 500€</w:t>
      </w:r>
      <w:r w:rsidR="00ED3A03">
        <w:rPr>
          <w:sz w:val="24"/>
          <w:szCs w:val="24"/>
        </w:rPr>
        <w:t xml:space="preserve"> </w:t>
      </w:r>
      <w:r>
        <w:rPr>
          <w:sz w:val="24"/>
          <w:szCs w:val="24"/>
        </w:rPr>
        <w:t>HT</w:t>
      </w:r>
      <w:r>
        <w:rPr>
          <w:sz w:val="24"/>
          <w:szCs w:val="24"/>
        </w:rPr>
        <w:tab/>
        <w:t xml:space="preserve">  41 400€ TTC</w:t>
      </w:r>
    </w:p>
    <w:p w:rsidR="0047798A" w:rsidRDefault="0047798A" w:rsidP="00501E64">
      <w:pPr>
        <w:pStyle w:val="Paragraphedeliste"/>
        <w:numPr>
          <w:ilvl w:val="0"/>
          <w:numId w:val="1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>Plan de délimitation du périmètre de</w:t>
      </w:r>
    </w:p>
    <w:p w:rsidR="0047798A" w:rsidRPr="0047798A" w:rsidRDefault="0047798A" w:rsidP="0047798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l’opération</w:t>
      </w:r>
      <w:proofErr w:type="gramEnd"/>
      <w:r>
        <w:rPr>
          <w:sz w:val="24"/>
          <w:szCs w:val="24"/>
        </w:rPr>
        <w:t xml:space="preserve"> et relevé topographique</w:t>
      </w:r>
      <w:r w:rsidR="00501E64">
        <w:rPr>
          <w:sz w:val="24"/>
          <w:szCs w:val="24"/>
        </w:rPr>
        <w:t> :</w:t>
      </w:r>
    </w:p>
    <w:p w:rsidR="0047798A" w:rsidRDefault="0047798A" w:rsidP="0047798A">
      <w:pPr>
        <w:pStyle w:val="Paragraphedeliste"/>
        <w:rPr>
          <w:sz w:val="24"/>
          <w:szCs w:val="24"/>
        </w:rPr>
      </w:pPr>
      <w:r w:rsidRPr="0047798A">
        <w:rPr>
          <w:sz w:val="24"/>
          <w:szCs w:val="24"/>
        </w:rPr>
        <w:t xml:space="preserve">Mr BASSET, Géomètre </w:t>
      </w:r>
      <w:r w:rsidR="00501E64">
        <w:rPr>
          <w:sz w:val="24"/>
          <w:szCs w:val="24"/>
        </w:rPr>
        <w:t>E</w:t>
      </w:r>
      <w:r w:rsidRPr="0047798A">
        <w:rPr>
          <w:sz w:val="24"/>
          <w:szCs w:val="24"/>
        </w:rPr>
        <w:t>xpert</w:t>
      </w:r>
      <w:r w:rsidRPr="0047798A">
        <w:rPr>
          <w:sz w:val="24"/>
          <w:szCs w:val="24"/>
        </w:rPr>
        <w:tab/>
      </w:r>
    </w:p>
    <w:p w:rsidR="00501E64" w:rsidRDefault="0047798A" w:rsidP="004779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 étude ERDF</w:t>
      </w:r>
      <w:r w:rsidR="00501E64">
        <w:rPr>
          <w:sz w:val="24"/>
          <w:szCs w:val="24"/>
        </w:rPr>
        <w:tab/>
      </w:r>
      <w:r w:rsidR="00501E64">
        <w:rPr>
          <w:sz w:val="24"/>
          <w:szCs w:val="24"/>
        </w:rPr>
        <w:tab/>
      </w:r>
      <w:r w:rsidR="00501E64">
        <w:rPr>
          <w:sz w:val="24"/>
          <w:szCs w:val="24"/>
        </w:rPr>
        <w:tab/>
      </w:r>
      <w:r w:rsidR="00501E64">
        <w:rPr>
          <w:sz w:val="24"/>
          <w:szCs w:val="24"/>
        </w:rPr>
        <w:tab/>
      </w:r>
      <w:r w:rsidR="00501E64">
        <w:rPr>
          <w:sz w:val="24"/>
          <w:szCs w:val="24"/>
        </w:rPr>
        <w:tab/>
        <w:t>5 057€ HT</w:t>
      </w:r>
      <w:r w:rsidR="00501E64">
        <w:rPr>
          <w:sz w:val="24"/>
          <w:szCs w:val="24"/>
        </w:rPr>
        <w:tab/>
        <w:t xml:space="preserve">   6 068 € TTC</w:t>
      </w:r>
    </w:p>
    <w:p w:rsidR="0047798A" w:rsidRDefault="00501E64" w:rsidP="004779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 étude ORANGE</w:t>
      </w:r>
      <w:r w:rsidR="00EB3E1A">
        <w:rPr>
          <w:sz w:val="24"/>
          <w:szCs w:val="24"/>
        </w:rPr>
        <w:tab/>
      </w:r>
      <w:r w:rsidR="00EB3E1A">
        <w:rPr>
          <w:sz w:val="24"/>
          <w:szCs w:val="24"/>
        </w:rPr>
        <w:tab/>
      </w:r>
      <w:r w:rsidR="00EB3E1A">
        <w:rPr>
          <w:sz w:val="24"/>
          <w:szCs w:val="24"/>
        </w:rPr>
        <w:tab/>
      </w:r>
      <w:r w:rsidR="00EB3E1A">
        <w:rPr>
          <w:sz w:val="24"/>
          <w:szCs w:val="24"/>
        </w:rPr>
        <w:tab/>
      </w:r>
      <w:r w:rsidR="00EB3E1A">
        <w:rPr>
          <w:sz w:val="24"/>
          <w:szCs w:val="24"/>
        </w:rPr>
        <w:tab/>
      </w:r>
      <w:r>
        <w:rPr>
          <w:sz w:val="24"/>
          <w:szCs w:val="24"/>
        </w:rPr>
        <w:t>2 895</w:t>
      </w:r>
      <w:r w:rsidR="00EB3E1A">
        <w:rPr>
          <w:sz w:val="24"/>
          <w:szCs w:val="24"/>
        </w:rPr>
        <w:t>€ HT</w:t>
      </w:r>
      <w:r w:rsidR="00EB3E1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3 474 </w:t>
      </w:r>
      <w:r w:rsidR="00EB3E1A">
        <w:rPr>
          <w:sz w:val="24"/>
          <w:szCs w:val="24"/>
        </w:rPr>
        <w:t>€ TTC</w:t>
      </w:r>
    </w:p>
    <w:p w:rsidR="00501E64" w:rsidRDefault="00501E64" w:rsidP="004779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 étude GRDF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4A9">
        <w:rPr>
          <w:sz w:val="24"/>
          <w:szCs w:val="24"/>
        </w:rPr>
        <w:t xml:space="preserve">mémoire </w:t>
      </w:r>
      <w:r w:rsidR="00F344A9">
        <w:rPr>
          <w:sz w:val="24"/>
          <w:szCs w:val="24"/>
        </w:rPr>
        <w:tab/>
        <w:t xml:space="preserve">   </w:t>
      </w:r>
      <w:proofErr w:type="spellStart"/>
      <w:r w:rsidR="00F344A9">
        <w:rPr>
          <w:sz w:val="24"/>
          <w:szCs w:val="24"/>
        </w:rPr>
        <w:t>mémoire</w:t>
      </w:r>
      <w:proofErr w:type="spellEnd"/>
    </w:p>
    <w:p w:rsidR="00501E64" w:rsidRDefault="00C062CF" w:rsidP="00C062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Diagnostics géothermiques et pollutions</w:t>
      </w:r>
      <w:r w:rsidR="00501E64">
        <w:rPr>
          <w:sz w:val="24"/>
          <w:szCs w:val="24"/>
        </w:rPr>
        <w:t> :</w:t>
      </w:r>
    </w:p>
    <w:p w:rsidR="00C062CF" w:rsidRDefault="00C062CF" w:rsidP="00501E64">
      <w:pPr>
        <w:pStyle w:val="Paragraphedeliste"/>
        <w:rPr>
          <w:sz w:val="24"/>
          <w:szCs w:val="24"/>
        </w:rPr>
      </w:pPr>
      <w:r w:rsidRPr="00501E64">
        <w:rPr>
          <w:sz w:val="24"/>
          <w:szCs w:val="24"/>
        </w:rPr>
        <w:t>FONDASOL</w:t>
      </w:r>
      <w:r w:rsidRPr="00501E64">
        <w:rPr>
          <w:sz w:val="24"/>
          <w:szCs w:val="24"/>
        </w:rPr>
        <w:tab/>
      </w:r>
      <w:r w:rsidRPr="00501E64">
        <w:rPr>
          <w:sz w:val="24"/>
          <w:szCs w:val="24"/>
        </w:rPr>
        <w:tab/>
      </w:r>
      <w:r w:rsidRPr="00501E64">
        <w:rPr>
          <w:sz w:val="24"/>
          <w:szCs w:val="24"/>
        </w:rPr>
        <w:tab/>
      </w:r>
      <w:r w:rsidRPr="00501E64">
        <w:rPr>
          <w:sz w:val="24"/>
          <w:szCs w:val="24"/>
        </w:rPr>
        <w:tab/>
      </w:r>
      <w:r w:rsidRPr="00501E64">
        <w:rPr>
          <w:sz w:val="24"/>
          <w:szCs w:val="24"/>
        </w:rPr>
        <w:tab/>
        <w:t xml:space="preserve">          </w:t>
      </w:r>
      <w:r w:rsidR="00501E64">
        <w:rPr>
          <w:sz w:val="24"/>
          <w:szCs w:val="24"/>
        </w:rPr>
        <w:t xml:space="preserve">  </w:t>
      </w:r>
      <w:r w:rsidRPr="00501E64">
        <w:rPr>
          <w:sz w:val="24"/>
          <w:szCs w:val="24"/>
        </w:rPr>
        <w:t>14 492€ HT</w:t>
      </w:r>
      <w:r w:rsidRPr="00501E64">
        <w:rPr>
          <w:sz w:val="24"/>
          <w:szCs w:val="24"/>
        </w:rPr>
        <w:tab/>
        <w:t xml:space="preserve"> 17 390€ TTC</w:t>
      </w:r>
    </w:p>
    <w:p w:rsidR="00501E64" w:rsidRPr="00501E64" w:rsidRDefault="00501E64" w:rsidP="00501E6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Etablissement du plan de divisio, bornage</w:t>
      </w:r>
      <w:r>
        <w:rPr>
          <w:sz w:val="24"/>
          <w:szCs w:val="24"/>
        </w:rPr>
        <w:br/>
        <w:t xml:space="preserve">des lots : M. BASSET, Géomètre Expert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50 000 € HT</w:t>
      </w:r>
      <w:r>
        <w:rPr>
          <w:sz w:val="24"/>
          <w:szCs w:val="24"/>
        </w:rPr>
        <w:tab/>
        <w:t>60 000 € TTC</w:t>
      </w:r>
    </w:p>
    <w:p w:rsidR="00C062CF" w:rsidRDefault="00C062CF" w:rsidP="00C062CF">
      <w:pPr>
        <w:pStyle w:val="Paragraphedeliste"/>
        <w:rPr>
          <w:sz w:val="24"/>
          <w:szCs w:val="24"/>
        </w:rPr>
      </w:pPr>
    </w:p>
    <w:p w:rsidR="00C062CF" w:rsidRDefault="00C062CF" w:rsidP="00C062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Dossier loi sur l’eau : constitution et suivi, ATM      8 725€ HT</w:t>
      </w:r>
      <w:r>
        <w:rPr>
          <w:sz w:val="24"/>
          <w:szCs w:val="24"/>
        </w:rPr>
        <w:tab/>
        <w:t xml:space="preserve"> 10 470€ TTC</w:t>
      </w:r>
    </w:p>
    <w:p w:rsidR="00C062CF" w:rsidRDefault="00C062CF" w:rsidP="00C062CF">
      <w:pPr>
        <w:pStyle w:val="Paragraphedeliste"/>
        <w:rPr>
          <w:sz w:val="24"/>
          <w:szCs w:val="24"/>
        </w:rPr>
      </w:pPr>
    </w:p>
    <w:p w:rsidR="0047798A" w:rsidRDefault="0047798A" w:rsidP="0047798A">
      <w:pPr>
        <w:pStyle w:val="Paragraphedeliste"/>
        <w:rPr>
          <w:sz w:val="24"/>
          <w:szCs w:val="24"/>
        </w:rPr>
      </w:pPr>
    </w:p>
    <w:p w:rsidR="0047798A" w:rsidRDefault="0047798A" w:rsidP="0047798A">
      <w:pPr>
        <w:pStyle w:val="Paragraphedeliste"/>
        <w:rPr>
          <w:sz w:val="24"/>
          <w:szCs w:val="24"/>
        </w:rPr>
      </w:pPr>
      <w:r w:rsidRPr="0047798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75D0" w:rsidRDefault="00DA75D0" w:rsidP="00DA75D0">
      <w:pPr>
        <w:pStyle w:val="Paragraphedeliste"/>
        <w:rPr>
          <w:sz w:val="24"/>
          <w:szCs w:val="24"/>
        </w:rPr>
      </w:pPr>
    </w:p>
    <w:p w:rsidR="00DA75D0" w:rsidRDefault="00DA75D0" w:rsidP="00DA75D0">
      <w:pPr>
        <w:pStyle w:val="Paragraphedeliste"/>
        <w:rPr>
          <w:sz w:val="24"/>
          <w:szCs w:val="24"/>
        </w:rPr>
      </w:pPr>
    </w:p>
    <w:p w:rsidR="00B8356C" w:rsidRDefault="00DA75D0" w:rsidP="00B77F2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 w:rsidR="00F344A9">
        <w:rPr>
          <w:sz w:val="24"/>
          <w:szCs w:val="24"/>
        </w:rPr>
        <w:t>sau</w:t>
      </w:r>
      <w:r w:rsidR="00B11E28">
        <w:rPr>
          <w:sz w:val="24"/>
          <w:szCs w:val="24"/>
        </w:rPr>
        <w:t>f</w:t>
      </w:r>
      <w:bookmarkStart w:id="0" w:name="_GoBack"/>
      <w:bookmarkEnd w:id="0"/>
      <w:r w:rsidR="00F344A9">
        <w:rPr>
          <w:sz w:val="24"/>
          <w:szCs w:val="24"/>
        </w:rPr>
        <w:t xml:space="preserve"> mémoire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7F2D">
        <w:rPr>
          <w:sz w:val="24"/>
          <w:szCs w:val="24"/>
        </w:rPr>
        <w:tab/>
      </w:r>
      <w:r w:rsidR="00501E64">
        <w:rPr>
          <w:sz w:val="24"/>
          <w:szCs w:val="24"/>
        </w:rPr>
        <w:t>225</w:t>
      </w:r>
      <w:r w:rsidR="00B77F2D">
        <w:rPr>
          <w:sz w:val="24"/>
          <w:szCs w:val="24"/>
        </w:rPr>
        <w:t xml:space="preserve"> </w:t>
      </w:r>
      <w:r w:rsidR="00501E64">
        <w:rPr>
          <w:sz w:val="24"/>
          <w:szCs w:val="24"/>
        </w:rPr>
        <w:t xml:space="preserve">169 € </w:t>
      </w:r>
      <w:r>
        <w:rPr>
          <w:sz w:val="24"/>
          <w:szCs w:val="24"/>
        </w:rPr>
        <w:t>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7F2D">
        <w:rPr>
          <w:sz w:val="24"/>
          <w:szCs w:val="24"/>
        </w:rPr>
        <w:t xml:space="preserve">270 202 € </w:t>
      </w:r>
      <w:r>
        <w:rPr>
          <w:sz w:val="24"/>
          <w:szCs w:val="24"/>
        </w:rPr>
        <w:t>TTC</w:t>
      </w:r>
    </w:p>
    <w:sectPr w:rsidR="00B8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5B33"/>
    <w:multiLevelType w:val="hybridMultilevel"/>
    <w:tmpl w:val="321828A2"/>
    <w:lvl w:ilvl="0" w:tplc="8054A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7C9F"/>
    <w:multiLevelType w:val="hybridMultilevel"/>
    <w:tmpl w:val="2CBEEF74"/>
    <w:lvl w:ilvl="0" w:tplc="E23CA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C3"/>
    <w:rsid w:val="001969BA"/>
    <w:rsid w:val="00437852"/>
    <w:rsid w:val="0046219D"/>
    <w:rsid w:val="0047798A"/>
    <w:rsid w:val="00501E64"/>
    <w:rsid w:val="00546135"/>
    <w:rsid w:val="00591CC3"/>
    <w:rsid w:val="005A282E"/>
    <w:rsid w:val="006A4CF8"/>
    <w:rsid w:val="0094504F"/>
    <w:rsid w:val="009A5D76"/>
    <w:rsid w:val="00AA6DE3"/>
    <w:rsid w:val="00B11E28"/>
    <w:rsid w:val="00B77F2D"/>
    <w:rsid w:val="00B8356C"/>
    <w:rsid w:val="00C062CF"/>
    <w:rsid w:val="00DA75D0"/>
    <w:rsid w:val="00EB3E1A"/>
    <w:rsid w:val="00ED3A03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5550"/>
  <w15:chartTrackingRefBased/>
  <w15:docId w15:val="{8AEED6FF-E543-4B76-A016-9BA83A23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C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de la Tour</dc:creator>
  <cp:keywords/>
  <dc:description/>
  <cp:lastModifiedBy>Agence de la Tour</cp:lastModifiedBy>
  <cp:revision>13</cp:revision>
  <cp:lastPrinted>2017-11-18T13:53:00Z</cp:lastPrinted>
  <dcterms:created xsi:type="dcterms:W3CDTF">2017-11-17T08:54:00Z</dcterms:created>
  <dcterms:modified xsi:type="dcterms:W3CDTF">2017-11-29T11:13:00Z</dcterms:modified>
</cp:coreProperties>
</file>